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C4AE" w14:textId="2AC3D069" w:rsidR="002A4122" w:rsidRPr="00B34CCD" w:rsidRDefault="00117FB2">
      <w:pPr>
        <w:rPr>
          <w:b/>
          <w:bCs/>
          <w:color w:val="FFC000" w:themeColor="accent4"/>
          <w:sz w:val="28"/>
          <w:szCs w:val="28"/>
        </w:rPr>
      </w:pPr>
      <w:r w:rsidRPr="00B34CCD">
        <w:rPr>
          <w:noProof/>
          <w:color w:val="FF9900"/>
        </w:rPr>
        <w:drawing>
          <wp:anchor distT="0" distB="0" distL="114300" distR="114300" simplePos="0" relativeHeight="251659264" behindDoc="0" locked="0" layoutInCell="1" allowOverlap="1" wp14:anchorId="0A420F71" wp14:editId="7AB26C06">
            <wp:simplePos x="0" y="0"/>
            <wp:positionH relativeFrom="margin">
              <wp:align>right</wp:align>
            </wp:positionH>
            <wp:positionV relativeFrom="paragraph">
              <wp:posOffset>-510732</wp:posOffset>
            </wp:positionV>
            <wp:extent cx="1147983" cy="489857"/>
            <wp:effectExtent l="0" t="0" r="0" b="5715"/>
            <wp:wrapNone/>
            <wp:docPr id="1153212320" name="Afbeelding 5" descr="Afbeelding met Graphics, Lettertype, tekst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12320" name="Afbeelding 5" descr="Afbeelding met Graphics, Lettertype, tekst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983" cy="48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0C3" w:rsidRPr="00B34CCD">
        <w:rPr>
          <w:b/>
          <w:bCs/>
          <w:color w:val="FF9900"/>
          <w:sz w:val="28"/>
          <w:szCs w:val="28"/>
        </w:rPr>
        <w:t>RTC</w:t>
      </w:r>
      <w:r w:rsidR="001E30C3" w:rsidRPr="00B34CCD">
        <w:rPr>
          <w:b/>
          <w:bCs/>
          <w:color w:val="FFC000" w:themeColor="accent4"/>
          <w:sz w:val="28"/>
          <w:szCs w:val="28"/>
        </w:rPr>
        <w:t xml:space="preserve"> </w:t>
      </w:r>
      <w:r w:rsidR="001E30C3" w:rsidRPr="00B34CCD">
        <w:rPr>
          <w:b/>
          <w:bCs/>
          <w:color w:val="FF9900"/>
          <w:sz w:val="28"/>
          <w:szCs w:val="28"/>
        </w:rPr>
        <w:t>Limburg</w:t>
      </w:r>
      <w:r w:rsidR="00B34CCD">
        <w:rPr>
          <w:b/>
          <w:bCs/>
          <w:color w:val="FF9900"/>
          <w:sz w:val="28"/>
          <w:szCs w:val="28"/>
        </w:rPr>
        <w:t xml:space="preserve"> (</w:t>
      </w:r>
      <w:r w:rsidR="00B34CCD" w:rsidRPr="00B34CCD">
        <w:rPr>
          <w:b/>
          <w:bCs/>
          <w:color w:val="FF9900"/>
        </w:rPr>
        <w:t>Limburg Athletics+ Talent</w:t>
      </w:r>
      <w:r w:rsidR="00B34CCD">
        <w:rPr>
          <w:b/>
          <w:bCs/>
          <w:color w:val="FF9900"/>
          <w:sz w:val="28"/>
          <w:szCs w:val="28"/>
        </w:rPr>
        <w:t>)</w:t>
      </w:r>
    </w:p>
    <w:p w14:paraId="4F141FF1" w14:textId="107570A1" w:rsidR="001E30C3" w:rsidRPr="00B34CCD" w:rsidRDefault="001E30C3">
      <w:pPr>
        <w:rPr>
          <w:b/>
          <w:bCs/>
          <w:color w:val="FF9900"/>
          <w:sz w:val="28"/>
          <w:szCs w:val="28"/>
        </w:rPr>
      </w:pPr>
      <w:r w:rsidRPr="00B34CCD">
        <w:rPr>
          <w:b/>
          <w:bCs/>
          <w:color w:val="FF9900"/>
          <w:sz w:val="28"/>
          <w:szCs w:val="28"/>
        </w:rPr>
        <w:t xml:space="preserve">Regionaal Talent Centrum </w:t>
      </w:r>
      <w:r w:rsidR="00EB64C5" w:rsidRPr="00B34CCD">
        <w:rPr>
          <w:b/>
          <w:bCs/>
          <w:color w:val="FF9900"/>
          <w:sz w:val="28"/>
          <w:szCs w:val="28"/>
        </w:rPr>
        <w:t>Atletiek Limburg</w:t>
      </w:r>
    </w:p>
    <w:p w14:paraId="75A242D3" w14:textId="6C48D532" w:rsidR="00974E05" w:rsidRPr="00B34CCD" w:rsidRDefault="00974E05">
      <w:pPr>
        <w:rPr>
          <w:b/>
          <w:bCs/>
          <w:color w:val="FF9900"/>
        </w:rPr>
      </w:pPr>
      <w:r w:rsidRPr="00B34CCD">
        <w:rPr>
          <w:b/>
          <w:bCs/>
          <w:color w:val="FF9900"/>
        </w:rPr>
        <w:t>Beschrijving RTC (regio, organisatie, betrokken partijen, sponsoring)</w:t>
      </w:r>
    </w:p>
    <w:p w14:paraId="5C412213" w14:textId="730D261C" w:rsidR="00EB64C5" w:rsidRDefault="00775241">
      <w:r>
        <w:t xml:space="preserve">In Limburg draagt het RTC de naam Limburg Athletics+ Talent. </w:t>
      </w:r>
      <w:r w:rsidR="005363D2">
        <w:t xml:space="preserve">LA+ Talent is een van de 5 “paden” die door </w:t>
      </w:r>
      <w:r w:rsidR="009E5F44">
        <w:t>stichting Limburg Athletics+</w:t>
      </w:r>
      <w:r w:rsidR="00564863">
        <w:t xml:space="preserve"> aangeboden</w:t>
      </w:r>
      <w:r w:rsidR="009E5F44">
        <w:t xml:space="preserve"> word</w:t>
      </w:r>
      <w:r w:rsidR="00DE4AC9">
        <w:t xml:space="preserve">t. </w:t>
      </w:r>
      <w:r w:rsidR="00757EB7">
        <w:t>Een vaste atletiekacco</w:t>
      </w:r>
      <w:r w:rsidR="003D7676">
        <w:t xml:space="preserve">mmodatie kent het Limburgse RTC niet. </w:t>
      </w:r>
      <w:r w:rsidR="006717E2">
        <w:t xml:space="preserve">Om het schijn van clubbinding </w:t>
      </w:r>
      <w:r w:rsidR="00564863">
        <w:t>te voorkomen</w:t>
      </w:r>
      <w:r w:rsidR="00522DB3">
        <w:t>, worden op verschillende locaties</w:t>
      </w:r>
      <w:r w:rsidR="003231EB">
        <w:t xml:space="preserve">, verspreid over heel Limburg, </w:t>
      </w:r>
      <w:r w:rsidR="00522DB3">
        <w:t xml:space="preserve"> Talent trainingen</w:t>
      </w:r>
      <w:r w:rsidR="003231EB">
        <w:t xml:space="preserve"> </w:t>
      </w:r>
      <w:r w:rsidR="007E4BF7">
        <w:t xml:space="preserve">aangeboden. </w:t>
      </w:r>
    </w:p>
    <w:p w14:paraId="7E8BB006" w14:textId="61D952DC" w:rsidR="00400409" w:rsidRDefault="00400409">
      <w:r>
        <w:t xml:space="preserve">De dagelijkse technische leiding van het Talent tak ligt in de handen van </w:t>
      </w:r>
      <w:r w:rsidR="008505E4">
        <w:t>coördinator</w:t>
      </w:r>
      <w:r>
        <w:t xml:space="preserve"> </w:t>
      </w:r>
      <w:r w:rsidR="006B73FD">
        <w:t xml:space="preserve">Michel Leinders. Per 1 januari 2026 zal de functie van Technisch </w:t>
      </w:r>
      <w:r w:rsidR="00256DDF">
        <w:t>Coördinator</w:t>
      </w:r>
      <w:r w:rsidR="006B73FD">
        <w:t xml:space="preserve"> </w:t>
      </w:r>
      <w:r w:rsidR="00256DDF">
        <w:t>door Matyas Kerekgyarto worden overgenomen</w:t>
      </w:r>
      <w:r>
        <w:t xml:space="preserve">. </w:t>
      </w:r>
      <w:r w:rsidR="006B73FD">
        <w:t xml:space="preserve">De organisatorische leiding </w:t>
      </w:r>
      <w:r w:rsidR="00256DDF">
        <w:t>ligt in de handen van Limburg Athletics Plus</w:t>
      </w:r>
      <w:r w:rsidR="0038220A">
        <w:t>. Voorzitte</w:t>
      </w:r>
      <w:r w:rsidR="00CB7B46">
        <w:t>r</w:t>
      </w:r>
      <w:r w:rsidR="0038220A">
        <w:t xml:space="preserve"> Arno Deckers is namens Limburg Athletics Plus, het bestuurlijk aanspreekpunt. </w:t>
      </w:r>
    </w:p>
    <w:p w14:paraId="114EEDA0" w14:textId="02AD05DB" w:rsidR="0038220A" w:rsidRDefault="00CD228D">
      <w:r>
        <w:t>Financiering wordt verkregen van de Provincie Limburg.</w:t>
      </w:r>
    </w:p>
    <w:p w14:paraId="42C65237" w14:textId="77777777" w:rsidR="00B34CCD" w:rsidRDefault="00B34CCD"/>
    <w:p w14:paraId="5D27F67C" w14:textId="1C5B9E26" w:rsidR="00CD228D" w:rsidRPr="00B34CCD" w:rsidRDefault="00CD228D">
      <w:pPr>
        <w:rPr>
          <w:b/>
          <w:bCs/>
          <w:color w:val="FF9900"/>
        </w:rPr>
      </w:pPr>
      <w:r w:rsidRPr="00B34CCD">
        <w:rPr>
          <w:b/>
          <w:bCs/>
          <w:color w:val="FF9900"/>
        </w:rPr>
        <w:t>Voor wie is het bedoeld? (doelgroep in leeftijd(en) en niveau)</w:t>
      </w:r>
    </w:p>
    <w:p w14:paraId="2F04C9AD" w14:textId="51803D1E" w:rsidR="00974E05" w:rsidRDefault="00445EC0">
      <w:r>
        <w:t xml:space="preserve">Er is gekozen om een programma aan te bieden voor de meest talentvolle en succesvolle </w:t>
      </w:r>
      <w:r w:rsidR="003C6BAD">
        <w:t xml:space="preserve">Limburgse jonge atleten. </w:t>
      </w:r>
      <w:r w:rsidR="00564863">
        <w:t xml:space="preserve">Deze ondersteuning vind plaats voor de </w:t>
      </w:r>
      <w:r w:rsidR="000C0799">
        <w:t xml:space="preserve">leeftijdscategorie 14 t/m 22 jaar. </w:t>
      </w:r>
      <w:r w:rsidR="00F36596">
        <w:t xml:space="preserve">Om de doorstroom naar </w:t>
      </w:r>
      <w:r w:rsidR="00E36F7B">
        <w:t xml:space="preserve">de nationale selectie en topsportprogramma van de Atletiek Unie </w:t>
      </w:r>
      <w:r w:rsidR="002F61A5">
        <w:t xml:space="preserve">te bevorderen, zijn de opleidingsleerlijnen </w:t>
      </w:r>
      <w:r w:rsidR="0090663B">
        <w:t xml:space="preserve">van de Atletiek Unie een leidraad voor de Limburgse ondersteuning. Het gaat hier om </w:t>
      </w:r>
      <w:r w:rsidR="00032B78">
        <w:t xml:space="preserve">25 actieve atleten. </w:t>
      </w:r>
    </w:p>
    <w:p w14:paraId="67CF8270" w14:textId="3CB55FB1" w:rsidR="00CC00E4" w:rsidRDefault="00CC00E4">
      <w:r>
        <w:t xml:space="preserve">Een select groep hiervan zijn bijzonder talentvol en bereiden zich voor </w:t>
      </w:r>
      <w:r w:rsidR="00091C27">
        <w:t>internationale toernooien. Zij worden intensiever ondersteund met totale trainingsplanning</w:t>
      </w:r>
      <w:r w:rsidR="009D5262">
        <w:t>en</w:t>
      </w:r>
      <w:r w:rsidR="00091C27">
        <w:t xml:space="preserve">. </w:t>
      </w:r>
      <w:r w:rsidR="00697D05">
        <w:t xml:space="preserve">Deze atleten genieten van </w:t>
      </w:r>
      <w:r w:rsidR="002F0442">
        <w:t>individuele talentbegeleiding</w:t>
      </w:r>
      <w:r w:rsidR="00BD3B54">
        <w:t xml:space="preserve"> en worden ondersteund </w:t>
      </w:r>
      <w:r w:rsidR="009665F5">
        <w:t xml:space="preserve">op gebieden van train- en belastbaarheid, </w:t>
      </w:r>
      <w:r w:rsidR="009869CA">
        <w:t>gepersonaliseerde streng</w:t>
      </w:r>
      <w:r w:rsidR="00CB7B46">
        <w:t>th</w:t>
      </w:r>
      <w:r w:rsidR="009869CA">
        <w:t xml:space="preserve"> trainingen, prestatiegedrag en atletische vorming</w:t>
      </w:r>
      <w:r w:rsidR="002F0442">
        <w:t xml:space="preserve">. </w:t>
      </w:r>
      <w:r w:rsidR="00EB7E40">
        <w:t xml:space="preserve">Ook worden voor deze atleten </w:t>
      </w:r>
      <w:r w:rsidR="00AF589C">
        <w:t>talent</w:t>
      </w:r>
      <w:r w:rsidR="00EB7E40">
        <w:t xml:space="preserve">profielen aangemaakt om de vordering te volgen. </w:t>
      </w:r>
    </w:p>
    <w:p w14:paraId="16C2BD86" w14:textId="77777777" w:rsidR="00B34CCD" w:rsidRDefault="00B34CCD"/>
    <w:p w14:paraId="41D5A646" w14:textId="5C1D316E" w:rsidR="003C3A1E" w:rsidRPr="00B34CCD" w:rsidRDefault="003C3A1E">
      <w:pPr>
        <w:rPr>
          <w:b/>
          <w:bCs/>
          <w:color w:val="FF9900"/>
        </w:rPr>
      </w:pPr>
      <w:r w:rsidRPr="00B34CCD">
        <w:rPr>
          <w:b/>
          <w:bCs/>
          <w:color w:val="FF9900"/>
        </w:rPr>
        <w:t>Programma, disciplines en trainers</w:t>
      </w:r>
    </w:p>
    <w:p w14:paraId="66FE3767" w14:textId="347BEB75" w:rsidR="003C3A1E" w:rsidRDefault="003C3A1E">
      <w:r>
        <w:t>Sprint</w:t>
      </w:r>
      <w:r w:rsidR="00FC3107">
        <w:t>en/ Springen</w:t>
      </w:r>
      <w:r w:rsidR="00ED0B01">
        <w:t xml:space="preserve"> regio Zuid</w:t>
      </w:r>
      <w:r w:rsidR="00FC3107">
        <w:t xml:space="preserve">: Joachim Schwarzmüller </w:t>
      </w:r>
      <w:r w:rsidR="00757277">
        <w:t>(Topsport coaching niveau 4)</w:t>
      </w:r>
    </w:p>
    <w:p w14:paraId="1104A446" w14:textId="3FFF0F34" w:rsidR="00ED0B01" w:rsidRDefault="00ED0B01">
      <w:r>
        <w:t xml:space="preserve">Sprinten/ Springen regio Noord: Saskia </w:t>
      </w:r>
      <w:r w:rsidR="00DC4F71">
        <w:t>Helmink (Topsport coaching niveau</w:t>
      </w:r>
      <w:r w:rsidR="00F2136D">
        <w:t xml:space="preserve"> 4)</w:t>
      </w:r>
    </w:p>
    <w:p w14:paraId="5DAD9052" w14:textId="49E6D2DA" w:rsidR="00757277" w:rsidRDefault="006304A5">
      <w:r>
        <w:t>Kogelslingeren: Michel Leinders (Topsport coaching niveau 5)</w:t>
      </w:r>
    </w:p>
    <w:p w14:paraId="7AE43FA8" w14:textId="5CCA8C15" w:rsidR="00B34CCD" w:rsidRDefault="006304A5">
      <w:r>
        <w:t>Kogelstoten en Discuswerpen:</w:t>
      </w:r>
      <w:r w:rsidR="00ED0B01">
        <w:t xml:space="preserve"> Michel Leinders (Topsport coaching niveau 5)</w:t>
      </w:r>
    </w:p>
    <w:p w14:paraId="413F0821" w14:textId="559A3AE9" w:rsidR="00F2136D" w:rsidRPr="00B34CCD" w:rsidRDefault="00F2136D">
      <w:pPr>
        <w:rPr>
          <w:b/>
          <w:bCs/>
          <w:color w:val="FF9900"/>
        </w:rPr>
      </w:pPr>
      <w:r w:rsidRPr="00B34CCD">
        <w:rPr>
          <w:b/>
          <w:bCs/>
          <w:color w:val="FF9900"/>
        </w:rPr>
        <w:t>Trainingslocaties</w:t>
      </w:r>
    </w:p>
    <w:p w14:paraId="2D41A198" w14:textId="7E76EC0B" w:rsidR="00F2136D" w:rsidRDefault="0074697B">
      <w:r>
        <w:t>AV Unitas (Sittard)</w:t>
      </w:r>
    </w:p>
    <w:p w14:paraId="6851FBDA" w14:textId="6632DAF4" w:rsidR="0074697B" w:rsidRDefault="0074697B">
      <w:proofErr w:type="spellStart"/>
      <w:r>
        <w:t>Scopias</w:t>
      </w:r>
      <w:proofErr w:type="spellEnd"/>
      <w:r w:rsidR="00F00856">
        <w:t xml:space="preserve"> Atletiek</w:t>
      </w:r>
      <w:r>
        <w:t xml:space="preserve"> (</w:t>
      </w:r>
      <w:r w:rsidR="00FD1247">
        <w:t>Venlo)</w:t>
      </w:r>
    </w:p>
    <w:p w14:paraId="305A70F9" w14:textId="095AACFC" w:rsidR="00FD1247" w:rsidRDefault="00FD1247">
      <w:r>
        <w:t>Brunssum</w:t>
      </w:r>
    </w:p>
    <w:p w14:paraId="2EDE5977" w14:textId="25A41450" w:rsidR="00FD1247" w:rsidRDefault="00FD1247">
      <w:r>
        <w:t>AV Weert (Weert)</w:t>
      </w:r>
    </w:p>
    <w:p w14:paraId="21191341" w14:textId="37CFA8A2" w:rsidR="00531143" w:rsidRPr="00B34CCD" w:rsidRDefault="00FD1247">
      <w:r>
        <w:t>Swift Atletiek (Roermond)</w:t>
      </w:r>
    </w:p>
    <w:p w14:paraId="1799BDC0" w14:textId="7FF2CFC1" w:rsidR="00DA3949" w:rsidRPr="00B34CCD" w:rsidRDefault="00DA3949">
      <w:pPr>
        <w:rPr>
          <w:b/>
          <w:bCs/>
          <w:color w:val="FF9900"/>
        </w:rPr>
      </w:pPr>
      <w:r w:rsidRPr="00B34CCD">
        <w:rPr>
          <w:b/>
          <w:bCs/>
          <w:color w:val="FF9900"/>
        </w:rPr>
        <w:lastRenderedPageBreak/>
        <w:t>Trainingsdagen en tijden</w:t>
      </w:r>
    </w:p>
    <w:p w14:paraId="074C065A" w14:textId="4D28C4BB" w:rsidR="00DA3949" w:rsidRDefault="00DA3949">
      <w:r>
        <w:t>Maandag</w:t>
      </w:r>
      <w:r w:rsidR="00C75ADE">
        <w:t>,</w:t>
      </w:r>
      <w:r>
        <w:t xml:space="preserve"> 19</w:t>
      </w:r>
      <w:r w:rsidR="00531143">
        <w:t>.00-2</w:t>
      </w:r>
      <w:r w:rsidR="00C70387">
        <w:t>2.00</w:t>
      </w:r>
      <w:r w:rsidR="00531143">
        <w:t>uur</w:t>
      </w:r>
    </w:p>
    <w:p w14:paraId="76D917D0" w14:textId="385E6EB4" w:rsidR="00531143" w:rsidRDefault="00531143">
      <w:r>
        <w:t>Woensdag</w:t>
      </w:r>
      <w:r w:rsidR="00C75ADE">
        <w:t>,</w:t>
      </w:r>
      <w:r>
        <w:t xml:space="preserve"> 19.00-2</w:t>
      </w:r>
      <w:r w:rsidR="00C70387">
        <w:t>2.00</w:t>
      </w:r>
      <w:r w:rsidR="00DE35DC">
        <w:t>uur</w:t>
      </w:r>
    </w:p>
    <w:p w14:paraId="57848AEB" w14:textId="6549670F" w:rsidR="00DE35DC" w:rsidRDefault="00DE35DC">
      <w:r>
        <w:t>Zaterdag</w:t>
      </w:r>
      <w:r w:rsidR="00C75ADE">
        <w:t>,</w:t>
      </w:r>
      <w:r>
        <w:t xml:space="preserve"> 9.30-13.30uur</w:t>
      </w:r>
    </w:p>
    <w:p w14:paraId="698E8FD2" w14:textId="4C038C61" w:rsidR="00DE35DC" w:rsidRDefault="00DE35DC">
      <w:r>
        <w:t>Zondag</w:t>
      </w:r>
      <w:r w:rsidR="00C75ADE">
        <w:t>,</w:t>
      </w:r>
      <w:r>
        <w:t xml:space="preserve"> 10.30-12.00uur</w:t>
      </w:r>
    </w:p>
    <w:p w14:paraId="1AFCE3A6" w14:textId="44DA8C1A" w:rsidR="00ED0B01" w:rsidRDefault="00ED0B01"/>
    <w:p w14:paraId="0F3DA58E" w14:textId="642D0920" w:rsidR="00C70387" w:rsidRPr="00B34CCD" w:rsidRDefault="00B34CCD">
      <w:pPr>
        <w:rPr>
          <w:b/>
          <w:bCs/>
          <w:color w:val="FF9900"/>
        </w:rPr>
      </w:pPr>
      <w:r w:rsidRPr="00B34CCD">
        <w:rPr>
          <w:b/>
          <w:bCs/>
          <w:color w:val="FF9900"/>
        </w:rPr>
        <w:t>Contact</w:t>
      </w:r>
    </w:p>
    <w:p w14:paraId="2EC3F57B" w14:textId="703EDC70" w:rsidR="00B34CCD" w:rsidRDefault="00B34CCD">
      <w:r>
        <w:t xml:space="preserve">Matyas Kerekgyarto </w:t>
      </w:r>
    </w:p>
    <w:p w14:paraId="369BB5B7" w14:textId="438D1164" w:rsidR="00B34CCD" w:rsidRDefault="00B34CCD">
      <w:r>
        <w:t xml:space="preserve">Technisch Coördinator </w:t>
      </w:r>
    </w:p>
    <w:p w14:paraId="585B60BA" w14:textId="2E033A6E" w:rsidR="00B34CCD" w:rsidRDefault="00B34CCD">
      <w:r>
        <w:t>06-48515561</w:t>
      </w:r>
    </w:p>
    <w:p w14:paraId="4CE55E35" w14:textId="7912F8A3" w:rsidR="00B34CCD" w:rsidRPr="00B34CCD" w:rsidRDefault="00B34CCD"/>
    <w:p w14:paraId="3F66EBCE" w14:textId="67D98FFB" w:rsidR="00CD228D" w:rsidRPr="00CD228D" w:rsidRDefault="00B34CCD">
      <w:r w:rsidRPr="00BC7B0A">
        <w:rPr>
          <w:noProof/>
          <w:color w:val="C00000"/>
        </w:rPr>
        <w:drawing>
          <wp:anchor distT="0" distB="0" distL="114300" distR="114300" simplePos="0" relativeHeight="251661312" behindDoc="0" locked="0" layoutInCell="1" allowOverlap="1" wp14:anchorId="51B1A7A5" wp14:editId="2075794F">
            <wp:simplePos x="0" y="0"/>
            <wp:positionH relativeFrom="margin">
              <wp:align>left</wp:align>
            </wp:positionH>
            <wp:positionV relativeFrom="paragraph">
              <wp:posOffset>508458</wp:posOffset>
            </wp:positionV>
            <wp:extent cx="1968480" cy="839972"/>
            <wp:effectExtent l="0" t="0" r="0" b="0"/>
            <wp:wrapNone/>
            <wp:docPr id="1" name="Afbeelding 5" descr="Afbeelding met Graphics, Lettertype, tekst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12320" name="Afbeelding 5" descr="Afbeelding met Graphics, Lettertype, tekst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480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28D" w:rsidRPr="00CD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F0"/>
    <w:rsid w:val="00032B78"/>
    <w:rsid w:val="00091C27"/>
    <w:rsid w:val="000C0799"/>
    <w:rsid w:val="00117FB2"/>
    <w:rsid w:val="00182EF0"/>
    <w:rsid w:val="001E30C3"/>
    <w:rsid w:val="00242C26"/>
    <w:rsid w:val="00256DDF"/>
    <w:rsid w:val="002A4122"/>
    <w:rsid w:val="002F0442"/>
    <w:rsid w:val="002F61A5"/>
    <w:rsid w:val="003231EB"/>
    <w:rsid w:val="0038220A"/>
    <w:rsid w:val="003C3A1E"/>
    <w:rsid w:val="003C6BAD"/>
    <w:rsid w:val="003D7676"/>
    <w:rsid w:val="00400409"/>
    <w:rsid w:val="00445EC0"/>
    <w:rsid w:val="00522DB3"/>
    <w:rsid w:val="00531143"/>
    <w:rsid w:val="005363D2"/>
    <w:rsid w:val="00564863"/>
    <w:rsid w:val="006304A5"/>
    <w:rsid w:val="006717E2"/>
    <w:rsid w:val="00697D05"/>
    <w:rsid w:val="006B73FD"/>
    <w:rsid w:val="0074697B"/>
    <w:rsid w:val="00757277"/>
    <w:rsid w:val="00757EB7"/>
    <w:rsid w:val="00775241"/>
    <w:rsid w:val="007E4BF7"/>
    <w:rsid w:val="008505E4"/>
    <w:rsid w:val="008C25C3"/>
    <w:rsid w:val="0090663B"/>
    <w:rsid w:val="009665F5"/>
    <w:rsid w:val="00974E05"/>
    <w:rsid w:val="009869CA"/>
    <w:rsid w:val="009D5262"/>
    <w:rsid w:val="009E5F44"/>
    <w:rsid w:val="00AD306F"/>
    <w:rsid w:val="00AF589C"/>
    <w:rsid w:val="00B34CCD"/>
    <w:rsid w:val="00BC7B0A"/>
    <w:rsid w:val="00BD3B54"/>
    <w:rsid w:val="00C70387"/>
    <w:rsid w:val="00C75ADE"/>
    <w:rsid w:val="00CB7B46"/>
    <w:rsid w:val="00CC00E4"/>
    <w:rsid w:val="00CD228D"/>
    <w:rsid w:val="00DA3949"/>
    <w:rsid w:val="00DC4F71"/>
    <w:rsid w:val="00DE35DC"/>
    <w:rsid w:val="00DE4AC9"/>
    <w:rsid w:val="00E36F7B"/>
    <w:rsid w:val="00EB64C5"/>
    <w:rsid w:val="00EB7E40"/>
    <w:rsid w:val="00ED0B01"/>
    <w:rsid w:val="00F00856"/>
    <w:rsid w:val="00F2136D"/>
    <w:rsid w:val="00F36596"/>
    <w:rsid w:val="00FC3107"/>
    <w:rsid w:val="00FD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CFFD"/>
  <w15:chartTrackingRefBased/>
  <w15:docId w15:val="{08B0426F-6280-463A-968B-FEE31EF8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383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Matyas Kerekgyarto</dc:creator>
  <cp:keywords/>
  <dc:description/>
  <cp:lastModifiedBy>Matyas Kerekgyarto</cp:lastModifiedBy>
  <cp:revision>62</cp:revision>
  <dcterms:created xsi:type="dcterms:W3CDTF">2025-10-21T16:30:00Z</dcterms:created>
  <dcterms:modified xsi:type="dcterms:W3CDTF">2026-01-03T18:44:00Z</dcterms:modified>
</cp:coreProperties>
</file>